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茅台集团第十一届职工运动会闭幕式观众代表分配表（含党政工负责人）</w:t>
      </w:r>
    </w:p>
    <w:tbl>
      <w:tblPr>
        <w:tblStyle w:val="2"/>
        <w:tblpPr w:leftFromText="180" w:rightFromText="180" w:vertAnchor="text" w:horzAnchor="page" w:tblpX="1674" w:tblpY="455"/>
        <w:tblOverlap w:val="never"/>
        <w:tblW w:w="922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0"/>
        <w:gridCol w:w="3563"/>
        <w:gridCol w:w="720"/>
        <w:gridCol w:w="3345"/>
        <w:gridCol w:w="76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600" w:lineRule="exact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32"/>
                <w:szCs w:val="32"/>
                <w:lang w:val="en-US" w:eastAsia="zh-CN" w:bidi="ar-SA"/>
              </w:rPr>
              <w:t>序号</w:t>
            </w:r>
          </w:p>
        </w:tc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600" w:lineRule="exact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32"/>
                <w:szCs w:val="32"/>
                <w:lang w:val="en-US" w:eastAsia="zh-CN" w:bidi="ar-SA"/>
              </w:rPr>
              <w:t>单位/人员类别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600" w:lineRule="exact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32"/>
                <w:szCs w:val="32"/>
                <w:lang w:val="en-US" w:eastAsia="zh-CN" w:bidi="ar-SA"/>
              </w:rPr>
              <w:t>人数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600" w:lineRule="exact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32"/>
                <w:szCs w:val="32"/>
                <w:lang w:val="en-US" w:eastAsia="zh-CN" w:bidi="ar-SA"/>
              </w:rPr>
              <w:t>组织单位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600" w:lineRule="exact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32"/>
                <w:szCs w:val="32"/>
                <w:lang w:val="en-US" w:eastAsia="zh-CN" w:bidi="ar-SA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1</w:t>
            </w:r>
          </w:p>
        </w:tc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spacing w:line="40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集团机关代表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spacing w:line="400" w:lineRule="exact"/>
              <w:jc w:val="center"/>
              <w:textAlignment w:val="bottom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15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spacing w:line="40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集团机关工会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2</w:t>
            </w:r>
          </w:p>
        </w:tc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spacing w:line="40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股份公司代表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spacing w:line="400" w:lineRule="exact"/>
              <w:jc w:val="center"/>
              <w:textAlignment w:val="bottom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60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spacing w:line="400" w:lineRule="exact"/>
              <w:jc w:val="center"/>
              <w:textAlignment w:val="bottom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股份群团工作部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3</w:t>
            </w:r>
          </w:p>
        </w:tc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spacing w:line="40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技术开发公司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spacing w:line="40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20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spacing w:line="400" w:lineRule="exact"/>
              <w:jc w:val="center"/>
              <w:textAlignment w:val="bottom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技术开发公司工会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4</w:t>
            </w:r>
          </w:p>
        </w:tc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spacing w:line="40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保健酒业公司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spacing w:line="40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30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spacing w:line="400" w:lineRule="exact"/>
              <w:jc w:val="center"/>
              <w:textAlignment w:val="bottom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保健酒业公司工会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5</w:t>
            </w:r>
          </w:p>
        </w:tc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spacing w:line="40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茅台机场公司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spacing w:line="400" w:lineRule="exact"/>
              <w:jc w:val="center"/>
              <w:textAlignment w:val="bottom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20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spacing w:line="400" w:lineRule="exact"/>
              <w:jc w:val="center"/>
              <w:textAlignment w:val="bottom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茅台机场公司工会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6</w:t>
            </w:r>
          </w:p>
        </w:tc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spacing w:line="40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贵州茅台医院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spacing w:line="40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20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spacing w:line="400" w:lineRule="exact"/>
              <w:jc w:val="center"/>
              <w:textAlignment w:val="bottom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贵州茅台医院工会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7</w:t>
            </w:r>
          </w:p>
        </w:tc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spacing w:line="40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茅台学院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spacing w:line="400" w:lineRule="exact"/>
              <w:jc w:val="center"/>
              <w:textAlignment w:val="bottom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30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spacing w:line="400" w:lineRule="exact"/>
              <w:jc w:val="center"/>
              <w:textAlignment w:val="bottom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茅台学院工会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8</w:t>
            </w:r>
          </w:p>
        </w:tc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spacing w:line="40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酒店管理公司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spacing w:line="40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20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spacing w:line="400" w:lineRule="exact"/>
              <w:jc w:val="center"/>
              <w:textAlignment w:val="bottom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酒店管理公司工会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9</w:t>
            </w:r>
          </w:p>
        </w:tc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spacing w:line="40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循环经济产投公司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spacing w:line="400" w:lineRule="exact"/>
              <w:jc w:val="center"/>
              <w:textAlignment w:val="bottom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10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spacing w:line="400" w:lineRule="exact"/>
              <w:jc w:val="center"/>
              <w:textAlignment w:val="bottom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循环经济产投公司工会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10</w:t>
            </w:r>
          </w:p>
        </w:tc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spacing w:line="40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物流公司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spacing w:line="400" w:lineRule="exact"/>
              <w:jc w:val="center"/>
              <w:textAlignment w:val="bottom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17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spacing w:line="400" w:lineRule="exact"/>
              <w:jc w:val="center"/>
              <w:textAlignment w:val="bottom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物流公司工会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11</w:t>
            </w:r>
          </w:p>
        </w:tc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spacing w:line="400" w:lineRule="exact"/>
              <w:jc w:val="center"/>
              <w:textAlignment w:val="bottom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红缨子公司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spacing w:line="400" w:lineRule="exact"/>
              <w:jc w:val="center"/>
              <w:textAlignment w:val="bottom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10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spacing w:line="400" w:lineRule="exact"/>
              <w:jc w:val="center"/>
              <w:textAlignment w:val="bottom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红缨子公司工会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12</w:t>
            </w:r>
          </w:p>
        </w:tc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spacing w:line="400" w:lineRule="exact"/>
              <w:jc w:val="center"/>
              <w:textAlignment w:val="bottom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茅台科学与技术研究院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spacing w:line="400" w:lineRule="exact"/>
              <w:jc w:val="center"/>
              <w:textAlignment w:val="bottom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10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spacing w:line="400" w:lineRule="exact"/>
              <w:jc w:val="center"/>
              <w:textAlignment w:val="bottom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茅台科学与技术研究院工会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13</w:t>
            </w:r>
          </w:p>
        </w:tc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spacing w:line="400" w:lineRule="exact"/>
              <w:jc w:val="center"/>
              <w:textAlignment w:val="bottom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文旅公司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spacing w:line="400" w:lineRule="exact"/>
              <w:jc w:val="center"/>
              <w:textAlignment w:val="bottom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10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spacing w:line="400" w:lineRule="exact"/>
              <w:jc w:val="center"/>
              <w:textAlignment w:val="bottom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文旅公司工会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14</w:t>
            </w:r>
          </w:p>
        </w:tc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spacing w:line="400" w:lineRule="exact"/>
              <w:jc w:val="center"/>
              <w:textAlignment w:val="bottom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遵义市境外各子公司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spacing w:line="40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spacing w:line="400" w:lineRule="exact"/>
              <w:jc w:val="center"/>
              <w:textAlignment w:val="bottom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各子公司工会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15</w:t>
            </w:r>
          </w:p>
        </w:tc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spacing w:line="40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合计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spacing w:line="400" w:lineRule="exact"/>
              <w:jc w:val="center"/>
              <w:textAlignment w:val="bottom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272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spacing w:line="40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2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bidi w:val="0"/>
              <w:adjustRightInd/>
              <w:jc w:val="both"/>
              <w:rPr>
                <w:rFonts w:hint="default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val="en-US" w:eastAsia="zh-CN"/>
              </w:rPr>
              <w:t>注：以上人数分配为各基层参加最低人数，各基层可积极组织员工赴现场观看闭幕式。</w:t>
            </w:r>
          </w:p>
        </w:tc>
      </w:tr>
    </w:tbl>
    <w:p>
      <w:pPr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364E84"/>
    <w:rsid w:val="1F364E84"/>
    <w:rsid w:val="2C4E03B8"/>
    <w:rsid w:val="313739ED"/>
    <w:rsid w:val="45E875D2"/>
    <w:rsid w:val="476764AE"/>
    <w:rsid w:val="4DAC7AF4"/>
    <w:rsid w:val="73F21800"/>
    <w:rsid w:val="75446C00"/>
    <w:rsid w:val="760F2FB4"/>
    <w:rsid w:val="7D815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标题 Char Char"/>
    <w:basedOn w:val="1"/>
    <w:qFormat/>
    <w:uiPriority w:val="0"/>
    <w:pPr>
      <w:jc w:val="center"/>
      <w:outlineLvl w:val="0"/>
    </w:pPr>
    <w:rPr>
      <w:rFonts w:ascii="Arial" w:hAnsi="Arial" w:eastAsia="宋体" w:cs="Arial"/>
      <w:b/>
      <w:bCs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2025-07-07T08:10:00Z</dcterms:created>
  <dc:creator>666</dc:creator>
  <cp:lastModifiedBy>Administrator</cp:lastModifiedBy>
  <dcterms:modified xsi:type="dcterms:W3CDTF">2025-08-15T01:14:06Z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230C232EC4984364B316973169610071</vt:lpwstr>
  </property>
</Properties>
</file>