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5DBF42"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 件</w:t>
      </w:r>
    </w:p>
    <w:p w14:paraId="031A985F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贵州省总工会第八届女职工委员会</w:t>
      </w:r>
    </w:p>
    <w:p w14:paraId="09614D3D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right="0" w:firstLine="880" w:firstLineChars="20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委员推荐人选个人简历</w:t>
      </w:r>
    </w:p>
    <w:bookmarkEnd w:id="0"/>
    <w:tbl>
      <w:tblPr>
        <w:tblStyle w:val="5"/>
        <w:tblW w:w="94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700"/>
        <w:gridCol w:w="1404"/>
        <w:gridCol w:w="1625"/>
        <w:gridCol w:w="1429"/>
        <w:gridCol w:w="1580"/>
      </w:tblGrid>
      <w:tr w14:paraId="283755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1699" w:type="dxa"/>
            <w:noWrap w:val="0"/>
            <w:vAlign w:val="center"/>
          </w:tcPr>
          <w:p w14:paraId="0393A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姓  名</w:t>
            </w:r>
          </w:p>
        </w:tc>
        <w:tc>
          <w:tcPr>
            <w:tcW w:w="1700" w:type="dxa"/>
            <w:noWrap w:val="0"/>
            <w:vAlign w:val="center"/>
          </w:tcPr>
          <w:p w14:paraId="151C7B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陈坤静</w:t>
            </w:r>
          </w:p>
        </w:tc>
        <w:tc>
          <w:tcPr>
            <w:tcW w:w="1404" w:type="dxa"/>
            <w:noWrap w:val="0"/>
            <w:vAlign w:val="center"/>
          </w:tcPr>
          <w:p w14:paraId="79DCC69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性  别</w:t>
            </w:r>
          </w:p>
        </w:tc>
        <w:tc>
          <w:tcPr>
            <w:tcW w:w="1625" w:type="dxa"/>
            <w:noWrap w:val="0"/>
            <w:vAlign w:val="center"/>
          </w:tcPr>
          <w:p w14:paraId="79F307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</w:t>
            </w:r>
          </w:p>
        </w:tc>
        <w:tc>
          <w:tcPr>
            <w:tcW w:w="1429" w:type="dxa"/>
            <w:noWrap w:val="0"/>
            <w:vAlign w:val="center"/>
          </w:tcPr>
          <w:p w14:paraId="6F0C27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出生年月</w:t>
            </w:r>
          </w:p>
        </w:tc>
        <w:tc>
          <w:tcPr>
            <w:tcW w:w="1580" w:type="dxa"/>
            <w:noWrap w:val="0"/>
            <w:vAlign w:val="center"/>
          </w:tcPr>
          <w:p w14:paraId="18FD33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1984.03</w:t>
            </w:r>
          </w:p>
        </w:tc>
      </w:tr>
      <w:tr w14:paraId="45F150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1699" w:type="dxa"/>
            <w:noWrap w:val="0"/>
            <w:vAlign w:val="center"/>
          </w:tcPr>
          <w:p w14:paraId="3794DE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民  族</w:t>
            </w:r>
          </w:p>
        </w:tc>
        <w:tc>
          <w:tcPr>
            <w:tcW w:w="1700" w:type="dxa"/>
            <w:noWrap w:val="0"/>
            <w:vAlign w:val="center"/>
          </w:tcPr>
          <w:p w14:paraId="305B5E7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汉族</w:t>
            </w:r>
          </w:p>
        </w:tc>
        <w:tc>
          <w:tcPr>
            <w:tcW w:w="1404" w:type="dxa"/>
            <w:noWrap w:val="0"/>
            <w:vAlign w:val="center"/>
          </w:tcPr>
          <w:p w14:paraId="11FEDE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籍  贯</w:t>
            </w:r>
          </w:p>
        </w:tc>
        <w:tc>
          <w:tcPr>
            <w:tcW w:w="1625" w:type="dxa"/>
            <w:noWrap w:val="0"/>
            <w:vAlign w:val="center"/>
          </w:tcPr>
          <w:p w14:paraId="6FDC40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贵州仁怀</w:t>
            </w:r>
          </w:p>
        </w:tc>
        <w:tc>
          <w:tcPr>
            <w:tcW w:w="1429" w:type="dxa"/>
            <w:noWrap w:val="0"/>
            <w:vAlign w:val="center"/>
          </w:tcPr>
          <w:p w14:paraId="3B99CA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出 生 地</w:t>
            </w:r>
          </w:p>
        </w:tc>
        <w:tc>
          <w:tcPr>
            <w:tcW w:w="1580" w:type="dxa"/>
            <w:noWrap w:val="0"/>
            <w:vAlign w:val="center"/>
          </w:tcPr>
          <w:p w14:paraId="2D472F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贵州仁怀</w:t>
            </w:r>
          </w:p>
        </w:tc>
      </w:tr>
      <w:tr w14:paraId="668F28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699" w:type="dxa"/>
            <w:noWrap w:val="0"/>
            <w:vAlign w:val="center"/>
          </w:tcPr>
          <w:p w14:paraId="116D25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学  历</w:t>
            </w:r>
          </w:p>
        </w:tc>
        <w:tc>
          <w:tcPr>
            <w:tcW w:w="1700" w:type="dxa"/>
            <w:noWrap w:val="0"/>
            <w:vAlign w:val="center"/>
          </w:tcPr>
          <w:p w14:paraId="3318E2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大学本科</w:t>
            </w:r>
          </w:p>
        </w:tc>
        <w:tc>
          <w:tcPr>
            <w:tcW w:w="1404" w:type="dxa"/>
            <w:noWrap w:val="0"/>
            <w:vAlign w:val="center"/>
          </w:tcPr>
          <w:p w14:paraId="19E58E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学  位</w:t>
            </w:r>
          </w:p>
        </w:tc>
        <w:tc>
          <w:tcPr>
            <w:tcW w:w="1625" w:type="dxa"/>
            <w:noWrap w:val="0"/>
            <w:vAlign w:val="center"/>
          </w:tcPr>
          <w:p w14:paraId="453B27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sz w:val="28"/>
                <w:szCs w:val="28"/>
                <w:lang w:val="en-US" w:eastAsia="zh-CN"/>
              </w:rPr>
              <w:t>学士</w:t>
            </w:r>
          </w:p>
        </w:tc>
        <w:tc>
          <w:tcPr>
            <w:tcW w:w="1429" w:type="dxa"/>
            <w:noWrap w:val="0"/>
            <w:vAlign w:val="center"/>
          </w:tcPr>
          <w:p w14:paraId="1EFCF1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 w:cs="Times New Roman"/>
                <w:sz w:val="28"/>
                <w:szCs w:val="28"/>
              </w:rPr>
            </w:pPr>
            <w:r>
              <w:rPr>
                <w:rFonts w:hint="eastAsia" w:hAnsi="黑体" w:cs="Times New Roman"/>
                <w:sz w:val="28"/>
                <w:szCs w:val="28"/>
              </w:rPr>
              <w:t>参加工作</w:t>
            </w:r>
          </w:p>
          <w:p w14:paraId="6B32E7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 w:cs="Times New Roman"/>
                <w:sz w:val="28"/>
                <w:szCs w:val="28"/>
              </w:rPr>
              <w:t>时间</w:t>
            </w:r>
          </w:p>
        </w:tc>
        <w:tc>
          <w:tcPr>
            <w:tcW w:w="1580" w:type="dxa"/>
            <w:noWrap w:val="0"/>
            <w:vAlign w:val="center"/>
          </w:tcPr>
          <w:p w14:paraId="11DDDA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2005.08</w:t>
            </w:r>
          </w:p>
        </w:tc>
      </w:tr>
      <w:tr w14:paraId="7E94D2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699" w:type="dxa"/>
            <w:noWrap w:val="0"/>
            <w:vAlign w:val="center"/>
          </w:tcPr>
          <w:p w14:paraId="386B49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hAnsi="黑体"/>
                <w:sz w:val="28"/>
                <w:szCs w:val="28"/>
              </w:rPr>
              <w:t>政治面貌</w:t>
            </w:r>
            <w:r>
              <w:rPr>
                <w:rFonts w:hint="eastAsia" w:hAnsi="黑体"/>
                <w:sz w:val="28"/>
                <w:szCs w:val="28"/>
              </w:rPr>
              <w:br w:type="textWrapping"/>
            </w:r>
            <w:r>
              <w:rPr>
                <w:rFonts w:hint="eastAsia" w:hAnsi="黑体"/>
                <w:sz w:val="28"/>
                <w:szCs w:val="28"/>
                <w:lang w:eastAsia="zh-CN"/>
              </w:rPr>
              <w:t>（</w:t>
            </w:r>
            <w:r>
              <w:rPr>
                <w:rFonts w:hint="eastAsia" w:hAnsi="黑体"/>
                <w:sz w:val="28"/>
                <w:szCs w:val="28"/>
                <w:lang w:val="en-US" w:eastAsia="zh-CN"/>
              </w:rPr>
              <w:t>加入时间</w:t>
            </w:r>
            <w:r>
              <w:rPr>
                <w:rFonts w:hint="eastAsia" w:hAnsi="黑体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700" w:type="dxa"/>
            <w:noWrap w:val="0"/>
            <w:vAlign w:val="center"/>
          </w:tcPr>
          <w:p w14:paraId="4C696F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sz w:val="28"/>
                <w:szCs w:val="28"/>
                <w:lang w:val="en-US" w:eastAsia="zh-CN"/>
              </w:rPr>
              <w:t>中共党员</w:t>
            </w:r>
          </w:p>
        </w:tc>
        <w:tc>
          <w:tcPr>
            <w:tcW w:w="1404" w:type="dxa"/>
            <w:noWrap w:val="0"/>
            <w:vAlign w:val="center"/>
          </w:tcPr>
          <w:p w14:paraId="423C5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sz w:val="28"/>
                <w:szCs w:val="28"/>
                <w:lang w:val="en-US" w:eastAsia="zh-CN"/>
              </w:rPr>
              <w:t>专业技术职务/职称</w:t>
            </w:r>
          </w:p>
        </w:tc>
        <w:tc>
          <w:tcPr>
            <w:tcW w:w="1625" w:type="dxa"/>
            <w:noWrap w:val="0"/>
            <w:vAlign w:val="center"/>
          </w:tcPr>
          <w:p w14:paraId="4C8BCA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助理政工师</w:t>
            </w:r>
          </w:p>
        </w:tc>
        <w:tc>
          <w:tcPr>
            <w:tcW w:w="1429" w:type="dxa"/>
            <w:noWrap w:val="0"/>
            <w:vAlign w:val="center"/>
          </w:tcPr>
          <w:p w14:paraId="79F97D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 w:eastAsia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80" w:type="dxa"/>
            <w:noWrap w:val="0"/>
            <w:vAlign w:val="center"/>
          </w:tcPr>
          <w:p w14:paraId="3F5EC2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</w:rPr>
            </w:pPr>
          </w:p>
        </w:tc>
      </w:tr>
      <w:tr w14:paraId="56278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699" w:type="dxa"/>
            <w:noWrap w:val="0"/>
            <w:vAlign w:val="center"/>
          </w:tcPr>
          <w:p w14:paraId="460263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w w:val="85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w w:val="85"/>
                <w:sz w:val="28"/>
                <w:szCs w:val="28"/>
                <w:lang w:val="en-US" w:eastAsia="zh-CN"/>
              </w:rPr>
              <w:t>工作单位及</w:t>
            </w:r>
          </w:p>
          <w:p w14:paraId="56CDD3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hAnsi="黑体" w:eastAsia="仿宋_GB2312"/>
                <w:w w:val="85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w w:val="85"/>
                <w:sz w:val="28"/>
                <w:szCs w:val="28"/>
                <w:lang w:val="en-US" w:eastAsia="zh-CN"/>
              </w:rPr>
              <w:t>职务职级</w:t>
            </w:r>
          </w:p>
        </w:tc>
        <w:tc>
          <w:tcPr>
            <w:tcW w:w="7738" w:type="dxa"/>
            <w:gridSpan w:val="5"/>
            <w:noWrap w:val="0"/>
            <w:vAlign w:val="center"/>
          </w:tcPr>
          <w:p w14:paraId="5B444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中国贵州茅台酒厂（集团）有限责任公司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群团工作部副主管</w:t>
            </w:r>
          </w:p>
          <w:p w14:paraId="7A904E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中国贵州茅台酒厂（集团）有限责任公司工会委员会女职工委员会副主任（主持工作）</w:t>
            </w:r>
          </w:p>
        </w:tc>
      </w:tr>
      <w:tr w14:paraId="28F55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699" w:type="dxa"/>
            <w:noWrap w:val="0"/>
            <w:vAlign w:val="center"/>
          </w:tcPr>
          <w:p w14:paraId="3AB713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黑体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sz w:val="28"/>
                <w:szCs w:val="28"/>
                <w:lang w:val="en-US" w:eastAsia="zh-CN"/>
              </w:rPr>
              <w:t>先进模范</w:t>
            </w:r>
          </w:p>
          <w:p w14:paraId="21E00FC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sz w:val="28"/>
                <w:szCs w:val="28"/>
                <w:lang w:val="en-US" w:eastAsia="zh-CN"/>
              </w:rPr>
              <w:t>称号</w:t>
            </w:r>
          </w:p>
        </w:tc>
        <w:tc>
          <w:tcPr>
            <w:tcW w:w="7738" w:type="dxa"/>
            <w:gridSpan w:val="5"/>
            <w:noWrap w:val="0"/>
            <w:vAlign w:val="center"/>
          </w:tcPr>
          <w:p w14:paraId="57094D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hAnsi="黑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hAnsi="黑体"/>
                <w:sz w:val="28"/>
                <w:szCs w:val="28"/>
                <w:lang w:val="en-US" w:eastAsia="zh-CN"/>
              </w:rPr>
              <w:t>无</w:t>
            </w:r>
          </w:p>
        </w:tc>
      </w:tr>
      <w:tr w14:paraId="7CD8D9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43" w:hRule="atLeast"/>
          <w:jc w:val="center"/>
        </w:trPr>
        <w:tc>
          <w:tcPr>
            <w:tcW w:w="1699" w:type="dxa"/>
            <w:noWrap w:val="0"/>
            <w:vAlign w:val="center"/>
          </w:tcPr>
          <w:p w14:paraId="582A799C">
            <w:pPr>
              <w:spacing w:line="460" w:lineRule="exact"/>
              <w:jc w:val="center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简</w:t>
            </w:r>
          </w:p>
          <w:p w14:paraId="3256BF27">
            <w:pPr>
              <w:spacing w:line="460" w:lineRule="exact"/>
              <w:jc w:val="center"/>
              <w:rPr>
                <w:rFonts w:hint="eastAsia" w:hAnsi="黑体"/>
                <w:sz w:val="28"/>
                <w:szCs w:val="28"/>
              </w:rPr>
            </w:pPr>
          </w:p>
          <w:p w14:paraId="4C72A0D4">
            <w:pPr>
              <w:spacing w:line="460" w:lineRule="exact"/>
              <w:jc w:val="center"/>
              <w:rPr>
                <w:rFonts w:hint="eastAsia" w:hAnsi="黑体"/>
                <w:sz w:val="28"/>
                <w:szCs w:val="28"/>
              </w:rPr>
            </w:pPr>
          </w:p>
          <w:p w14:paraId="09674B69">
            <w:pPr>
              <w:spacing w:line="460" w:lineRule="exact"/>
              <w:jc w:val="center"/>
              <w:rPr>
                <w:rFonts w:hint="eastAsia" w:hAnsi="黑体"/>
                <w:sz w:val="28"/>
                <w:szCs w:val="28"/>
              </w:rPr>
            </w:pPr>
            <w:r>
              <w:rPr>
                <w:rFonts w:hint="eastAsia" w:hAnsi="黑体"/>
                <w:sz w:val="28"/>
                <w:szCs w:val="28"/>
              </w:rPr>
              <w:t>历</w:t>
            </w:r>
          </w:p>
        </w:tc>
        <w:tc>
          <w:tcPr>
            <w:tcW w:w="7738" w:type="dxa"/>
            <w:gridSpan w:val="5"/>
            <w:noWrap w:val="0"/>
            <w:vAlign w:val="top"/>
          </w:tcPr>
          <w:p w14:paraId="224AD9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400" w:lineRule="exact"/>
              <w:ind w:left="2800" w:right="100" w:hanging="2800" w:hangingChars="10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2001.09--2005.07  贵州师范大学美术学专业学习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大学本</w:t>
            </w:r>
          </w:p>
          <w:p w14:paraId="210B75B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0" w:beforeAutospacing="0" w:afterAutospacing="0" w:line="400" w:lineRule="exact"/>
              <w:ind w:left="1924" w:leftChars="783" w:right="100" w:hanging="280" w:hanging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科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）</w:t>
            </w:r>
          </w:p>
          <w:p w14:paraId="083E21F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2005.07--2005.08  待业</w:t>
            </w:r>
          </w:p>
          <w:p w14:paraId="7CDDCB0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2005.08--2007.08  贵州省茅台酒酒厂职工子弟学校教师</w:t>
            </w:r>
          </w:p>
          <w:p w14:paraId="19008B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2007.08--2018.09  贵州茅台酒股份有限公司国酒茅台广播电视台管理人员</w:t>
            </w:r>
          </w:p>
          <w:p w14:paraId="32A0F6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2018.09--2019.04  中国贵州茅台酒厂（集团）有限责任公司国酒茅台广播电视台见习助理，贵州茅台酒股份有限公司国酒茅台广播电视台见习助理</w:t>
            </w:r>
          </w:p>
          <w:p w14:paraId="5CF75EC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300" w:right="100" w:hanging="2800" w:hangingChars="10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2019.04--2019.11  中国贵州茅台酒厂（集团）有限责任公司</w:t>
            </w:r>
          </w:p>
          <w:p w14:paraId="1DB8E4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1924" w:leftChars="783" w:right="100" w:hanging="280" w:hangingChars="1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融媒体中心见习助理</w:t>
            </w:r>
          </w:p>
          <w:p w14:paraId="26C0A5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2019.11--2019.12  中国贵州茅台酒厂（集团）有限责任公司融媒体中心播控部副科长、兼职工会主席</w:t>
            </w:r>
          </w:p>
          <w:p w14:paraId="5E9126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2019.12--2020.02  中国贵州茅台酒厂（集团）有限责任公司融媒体中心党支部委员、播控部副科长、兼职工会主席</w:t>
            </w:r>
          </w:p>
          <w:p w14:paraId="7E2FC2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2020.02--2021.01  中国贵州茅台酒厂（集团）有限责任公司融媒体中心播控部副科长，贵州茅台酒股份有限公司融媒体中心党支部委员、播控部副科长、兼职工会主席</w:t>
            </w:r>
          </w:p>
          <w:p w14:paraId="694C39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2021.01--2021.09  中国贵州茅台酒厂（集团）有限责任公司融媒体中心综合部副科长，贵州茅台酒股份有限公司融媒体中心党支部委员、综合部副科长、兼职工会主席</w:t>
            </w:r>
          </w:p>
          <w:p w14:paraId="71D577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2021.09--2022.04  中国贵州茅台酒厂（集团）有限责任公司融媒体中心综合管理室副主管，贵州茅台酒股份有限公司融媒体中心党支部委员、综合管理室副主管、兼职工会主席</w:t>
            </w:r>
          </w:p>
          <w:p w14:paraId="15160C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left="2070" w:right="100" w:hanging="2520" w:hangingChars="900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2022.04--2022.11  中国贵州茅台酒厂（集团）有限责任公司工会权益保障部副科长</w:t>
            </w:r>
          </w:p>
          <w:p w14:paraId="12AF0A9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070" w:hanging="2520" w:hangingChars="900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2022.11--         中国贵州茅台酒厂（集团）有限责任公司群团工作部副主管</w:t>
            </w:r>
          </w:p>
          <w:p w14:paraId="2251C4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2070" w:hanging="2520" w:hangingChars="900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>2023.1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--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8"/>
                <w:szCs w:val="28"/>
                <w:lang w:val="en-US" w:eastAsia="zh-CN" w:bidi="ar-SA"/>
              </w:rPr>
              <w:t xml:space="preserve">          中国贵州茅台酒厂（集团）有限责任公司工会委员会第三届女职工委员会副主任（主持工作）</w:t>
            </w:r>
          </w:p>
        </w:tc>
      </w:tr>
    </w:tbl>
    <w:p w14:paraId="632A806D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680037"/>
    <w:rsid w:val="45E11436"/>
    <w:rsid w:val="7F680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spacing w:before="100" w:beforeAutospacing="1" w:after="100" w:afterAutospacing="1"/>
      <w:ind w:left="200" w:leftChars="200"/>
    </w:pPr>
    <w:rPr>
      <w:szCs w:val="32"/>
    </w:rPr>
  </w:style>
  <w:style w:type="paragraph" w:styleId="3">
    <w:name w:val="Body Text"/>
    <w:basedOn w:val="1"/>
    <w:semiHidden/>
    <w:qFormat/>
    <w:uiPriority w:val="0"/>
    <w:rPr>
      <w:rFonts w:eastAsia="仿宋_GB2312"/>
      <w:sz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2025-07-11T01:29:00Z</dcterms:created>
  <dc:creator>Administrator</dc:creator>
  <cp:lastModifiedBy>Administrator</cp:lastModifiedBy>
  <dcterms:modified xsi:type="dcterms:W3CDTF">2025-07-11T01:31:20Z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42F4C2DFAA00466695B3F89E072BEE30_13</vt:lpwstr>
  </property>
</Properties>
</file>